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77" w:rsidRPr="00C53F30" w:rsidRDefault="00EE7B09" w:rsidP="002415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CF30A99">
            <wp:extent cx="625729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7F77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9A7F77" w:rsidRPr="00C53F30">
        <w:rPr>
          <w:rFonts w:ascii="Times New Roman" w:eastAsia="Times New Roman" w:hAnsi="Times New Roman" w:cs="Times New Roman"/>
          <w:b/>
          <w:sz w:val="24"/>
          <w:szCs w:val="24"/>
        </w:rPr>
        <w:t>ОЛОЖЕНИЕ</w:t>
      </w:r>
    </w:p>
    <w:p w:rsidR="009A7F77" w:rsidRPr="00C53F30" w:rsidRDefault="009A7F77" w:rsidP="002415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3F30">
        <w:rPr>
          <w:rFonts w:ascii="Times New Roman" w:eastAsia="Times New Roman" w:hAnsi="Times New Roman" w:cs="Times New Roman"/>
          <w:b/>
          <w:sz w:val="24"/>
          <w:szCs w:val="24"/>
        </w:rPr>
        <w:t>о курсовой переподготовке и повышении квалификации</w:t>
      </w:r>
    </w:p>
    <w:p w:rsidR="009A7F77" w:rsidRPr="00C53F30" w:rsidRDefault="009A7F77" w:rsidP="002415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3F30">
        <w:rPr>
          <w:rFonts w:ascii="Times New Roman" w:eastAsia="Times New Roman" w:hAnsi="Times New Roman" w:cs="Times New Roman"/>
          <w:b/>
          <w:sz w:val="24"/>
          <w:szCs w:val="24"/>
        </w:rPr>
        <w:t>педагогических работников</w:t>
      </w:r>
    </w:p>
    <w:p w:rsidR="009A7F77" w:rsidRPr="00644D63" w:rsidRDefault="009A7F77" w:rsidP="00644D6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3F30">
        <w:rPr>
          <w:rFonts w:ascii="Times New Roman" w:eastAsia="Times New Roman" w:hAnsi="Times New Roman" w:cs="Times New Roman"/>
          <w:b/>
          <w:sz w:val="24"/>
          <w:szCs w:val="24"/>
        </w:rPr>
        <w:t xml:space="preserve">МБОУ </w:t>
      </w:r>
      <w:r w:rsidR="00DA64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A64EF" w:rsidRPr="00DA64EF">
        <w:rPr>
          <w:rFonts w:ascii="Times New Roman" w:eastAsia="Times New Roman" w:hAnsi="Times New Roman" w:cs="Times New Roman"/>
          <w:b/>
          <w:sz w:val="24"/>
          <w:szCs w:val="24"/>
        </w:rPr>
        <w:t>« Нижне-</w:t>
      </w:r>
      <w:proofErr w:type="spellStart"/>
      <w:r w:rsidR="00DA64EF" w:rsidRPr="00DA64EF">
        <w:rPr>
          <w:rFonts w:ascii="Times New Roman" w:eastAsia="Times New Roman" w:hAnsi="Times New Roman" w:cs="Times New Roman"/>
          <w:b/>
          <w:sz w:val="24"/>
          <w:szCs w:val="24"/>
        </w:rPr>
        <w:t>Тимерлековская</w:t>
      </w:r>
      <w:proofErr w:type="spellEnd"/>
      <w:r w:rsidR="00DA64EF" w:rsidRPr="00DA64EF">
        <w:rPr>
          <w:rFonts w:ascii="Times New Roman" w:eastAsia="Times New Roman" w:hAnsi="Times New Roman" w:cs="Times New Roman"/>
          <w:b/>
          <w:sz w:val="24"/>
          <w:szCs w:val="24"/>
        </w:rPr>
        <w:t xml:space="preserve"> ООШ»</w:t>
      </w:r>
    </w:p>
    <w:p w:rsidR="00241595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595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241595" w:rsidRPr="00241595">
        <w:rPr>
          <w:rFonts w:ascii="Times New Roman" w:eastAsia="Times New Roman" w:hAnsi="Times New Roman" w:cs="Times New Roman"/>
          <w:b/>
          <w:sz w:val="24"/>
          <w:szCs w:val="24"/>
        </w:rPr>
        <w:t>Общите положения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1.1. Положение о профессиональной подготовке, переподготовке и повышении квалификации педагогических работников составлено в соответствии</w:t>
      </w:r>
      <w:r w:rsidR="00241595">
        <w:rPr>
          <w:rFonts w:ascii="Times New Roman" w:eastAsia="Times New Roman" w:hAnsi="Times New Roman" w:cs="Times New Roman"/>
          <w:sz w:val="24"/>
          <w:szCs w:val="24"/>
        </w:rPr>
        <w:t xml:space="preserve"> с п. </w:t>
      </w:r>
      <w:hyperlink r:id="rId6" w:history="1">
        <w:r w:rsidR="00241595" w:rsidRPr="00810EB3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5</w:t>
        </w:r>
      </w:hyperlink>
      <w:r w:rsidR="00241595" w:rsidRPr="00810EB3">
        <w:rPr>
          <w:rFonts w:ascii="Times New Roman" w:eastAsia="Times New Roman" w:hAnsi="Times New Roman" w:cs="Times New Roman"/>
          <w:sz w:val="24"/>
          <w:szCs w:val="24"/>
        </w:rPr>
        <w:t xml:space="preserve"> ч. 3 ст. 28, </w:t>
      </w:r>
      <w:hyperlink r:id="rId7" w:history="1">
        <w:r w:rsidR="00241595" w:rsidRPr="00810EB3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п. 7</w:t>
        </w:r>
      </w:hyperlink>
      <w:r w:rsidR="00241595" w:rsidRPr="00810EB3">
        <w:rPr>
          <w:rFonts w:ascii="Times New Roman" w:eastAsia="Times New Roman" w:hAnsi="Times New Roman" w:cs="Times New Roman"/>
          <w:sz w:val="24"/>
          <w:szCs w:val="24"/>
        </w:rPr>
        <w:t xml:space="preserve"> ч. 1 ст. 48 Федерального закона "Об образовании в Российской Федерации"</w:t>
      </w:r>
      <w:r w:rsidRPr="00B112E6">
        <w:rPr>
          <w:rFonts w:ascii="Times New Roman" w:eastAsia="Times New Roman" w:hAnsi="Times New Roman" w:cs="Times New Roman"/>
          <w:sz w:val="24"/>
          <w:szCs w:val="24"/>
        </w:rPr>
        <w:t xml:space="preserve"> со статьями 18, 196, 197 Трудового Кодекса РФ.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1.2. Данное Положение определяет порядок и формы прохождения профессиональной подготовки, переподготовки и повышение квалификации педагогических работников школы.</w:t>
      </w:r>
    </w:p>
    <w:p w:rsidR="009A7F77" w:rsidRPr="00241595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595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241595" w:rsidRPr="00241595">
        <w:rPr>
          <w:rFonts w:ascii="Times New Roman" w:eastAsia="Times New Roman" w:hAnsi="Times New Roman" w:cs="Times New Roman"/>
          <w:b/>
          <w:sz w:val="24"/>
          <w:szCs w:val="24"/>
        </w:rPr>
        <w:t>Права и обязанности работодателя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2.1. Работодатель имеет право: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определять необходимость профессиональной подготовки, переподготовки и повышения квалификации педагогических кадров для нужд школы;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 xml:space="preserve">- предлагать формы подготовки, переподготовки и повышения квалификации педагогических работников с учетом возможностей повышения квалификации на базе </w:t>
      </w:r>
      <w:r w:rsidR="00241595">
        <w:rPr>
          <w:rFonts w:ascii="Times New Roman" w:eastAsia="Times New Roman" w:hAnsi="Times New Roman" w:cs="Times New Roman"/>
          <w:sz w:val="24"/>
          <w:szCs w:val="24"/>
        </w:rPr>
        <w:t>ИРО РТ, ПФУ</w:t>
      </w:r>
      <w:r w:rsidRPr="00B112E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устанавливать перечень профессий работников, подлежащих повышению квалификации по согласованию с профсоюзным комитетом.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2.2.Работодатель обязан: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при направлении работника для повышения квалификации с отрывом от работы сохранять за ним место;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Выплачивать педагогическому работнику среднюю заработную плату по основному месту работы в течение всего времени повышения квалификации;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создать необходимые условия педагогическим работникам, проходящим профессиональную подготовку, переподготовку и повышение квалификации, для совмещения работы с обучением, обеспечить замену уроков;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планировать повышение квалификации работника не реже 1 раза в 5 лет;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разработать график профессиональной подготовки и повышения квалификации педагогических работников на 5 лет и довести до сведения работников приказом по школе;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предоставлять отпуск без сохранения заработной платы по заявлению работника для повышения квалификации по личному желанию только в каникулярное время, но не чаще 1 раза в 2 года.</w:t>
      </w:r>
    </w:p>
    <w:p w:rsidR="00241595" w:rsidRPr="00241595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595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241595" w:rsidRPr="00241595">
        <w:rPr>
          <w:rFonts w:ascii="Times New Roman" w:eastAsia="Times New Roman" w:hAnsi="Times New Roman" w:cs="Times New Roman"/>
          <w:b/>
          <w:sz w:val="24"/>
          <w:szCs w:val="24"/>
        </w:rPr>
        <w:t>Права и обязанности педагогических работников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3.1. В соответствии со статьей 187 ТК РФ работник имеет право: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на повышение квалификации с отрывом от работы не реже 1 раза в 5 лет; с сохранением заработной платы в течение всего периода обучения;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lastRenderedPageBreak/>
        <w:t>- на оплату командировочных расходов при повышении квалификации по направлению администрации школы в другой местности;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на повышение квалификации по личному желанию в сроки и на условиях, согласованных с администрацией школы;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на отпуск без сохранения заработной платы в каникулярное время, предназначенное для профессиональной подготовки, переподготовки и повышения квалификации.</w:t>
      </w:r>
    </w:p>
    <w:p w:rsidR="009A7F77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67D66" w:rsidRDefault="00467D66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67D66" w:rsidRPr="00B112E6" w:rsidRDefault="00467D66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3.2. Работник обязан: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>- эффективно использовать время, предоставленное работнику для повышения его профессионального роста;</w:t>
      </w:r>
    </w:p>
    <w:p w:rsidR="009A7F77" w:rsidRPr="00B112E6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 xml:space="preserve">- сдать </w:t>
      </w:r>
      <w:proofErr w:type="gramStart"/>
      <w:r w:rsidRPr="00B112E6">
        <w:rPr>
          <w:rFonts w:ascii="Times New Roman" w:eastAsia="Times New Roman" w:hAnsi="Times New Roman" w:cs="Times New Roman"/>
          <w:sz w:val="24"/>
          <w:szCs w:val="24"/>
        </w:rPr>
        <w:t>ответственному</w:t>
      </w:r>
      <w:proofErr w:type="gramEnd"/>
      <w:r w:rsidRPr="00B112E6">
        <w:rPr>
          <w:rFonts w:ascii="Times New Roman" w:eastAsia="Times New Roman" w:hAnsi="Times New Roman" w:cs="Times New Roman"/>
          <w:sz w:val="24"/>
          <w:szCs w:val="24"/>
        </w:rPr>
        <w:t xml:space="preserve"> за делопроизводство копию документа, подтверждающего повышение профессиональной квалификации.</w:t>
      </w:r>
    </w:p>
    <w:p w:rsidR="00241595" w:rsidRPr="00241595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1595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241595" w:rsidRPr="00241595">
        <w:rPr>
          <w:rFonts w:ascii="Times New Roman" w:eastAsia="Times New Roman" w:hAnsi="Times New Roman" w:cs="Times New Roman"/>
          <w:b/>
          <w:sz w:val="24"/>
          <w:szCs w:val="24"/>
        </w:rPr>
        <w:t>Заключение</w:t>
      </w:r>
    </w:p>
    <w:p w:rsidR="009A7F77" w:rsidRDefault="009A7F77" w:rsidP="0024159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112E6">
        <w:rPr>
          <w:rFonts w:ascii="Times New Roman" w:eastAsia="Times New Roman" w:hAnsi="Times New Roman" w:cs="Times New Roman"/>
          <w:sz w:val="24"/>
          <w:szCs w:val="24"/>
        </w:rPr>
        <w:t xml:space="preserve">4.1. </w:t>
      </w:r>
      <w:proofErr w:type="gramStart"/>
      <w:r w:rsidRPr="00B112E6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B112E6">
        <w:rPr>
          <w:rFonts w:ascii="Times New Roman" w:eastAsia="Times New Roman" w:hAnsi="Times New Roman" w:cs="Times New Roman"/>
          <w:sz w:val="24"/>
          <w:szCs w:val="24"/>
        </w:rPr>
        <w:t xml:space="preserve"> выполнением настоящего локального акта осуществляет администрация, профсоюзный комитет школы в соответствии со статьей 370 ТК РФ.</w:t>
      </w:r>
    </w:p>
    <w:p w:rsidR="001B6779" w:rsidRDefault="001B6779" w:rsidP="00241595">
      <w:pPr>
        <w:spacing w:line="240" w:lineRule="auto"/>
      </w:pPr>
    </w:p>
    <w:sectPr w:rsidR="001B6779" w:rsidSect="0024159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8D"/>
    <w:rsid w:val="001B6779"/>
    <w:rsid w:val="00241595"/>
    <w:rsid w:val="00467D66"/>
    <w:rsid w:val="00644D63"/>
    <w:rsid w:val="008A6EA4"/>
    <w:rsid w:val="009A7F77"/>
    <w:rsid w:val="00DA64EF"/>
    <w:rsid w:val="00EE7B09"/>
    <w:rsid w:val="00F86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159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DA64E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7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159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DA64E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7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Schola</dc:creator>
  <cp:lastModifiedBy>ГУЛЬФИЗА</cp:lastModifiedBy>
  <cp:revision>2</cp:revision>
  <cp:lastPrinted>2016-11-24T19:13:00Z</cp:lastPrinted>
  <dcterms:created xsi:type="dcterms:W3CDTF">2016-12-04T15:01:00Z</dcterms:created>
  <dcterms:modified xsi:type="dcterms:W3CDTF">2016-12-04T15:01:00Z</dcterms:modified>
</cp:coreProperties>
</file>